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EA" w:rsidRDefault="00044DEA" w:rsidP="00C61A70">
      <w:pPr>
        <w:pStyle w:val="Title"/>
        <w:spacing w:after="0" w:line="240" w:lineRule="auto"/>
        <w:rPr>
          <w:rFonts w:ascii="Arial" w:hAnsi="Arial" w:cs="Arial"/>
          <w:sz w:val="32"/>
          <w:szCs w:val="32"/>
        </w:rPr>
      </w:pPr>
    </w:p>
    <w:p w:rsidR="003E4B96" w:rsidRDefault="003E4B96" w:rsidP="00C61A70">
      <w:pPr>
        <w:pStyle w:val="Title"/>
        <w:spacing w:after="0" w:line="240" w:lineRule="auto"/>
        <w:rPr>
          <w:rFonts w:ascii="Arial" w:hAnsi="Arial" w:cs="Arial"/>
          <w:sz w:val="32"/>
          <w:szCs w:val="32"/>
        </w:rPr>
      </w:pPr>
    </w:p>
    <w:p w:rsidR="00C61A70" w:rsidRDefault="00C61A70" w:rsidP="00C61A70">
      <w:pPr>
        <w:pStyle w:val="Title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MIC </w:t>
      </w:r>
      <w:r w:rsidR="002B624E">
        <w:rPr>
          <w:rFonts w:ascii="Arial" w:hAnsi="Arial" w:cs="Arial"/>
          <w:sz w:val="32"/>
          <w:szCs w:val="32"/>
        </w:rPr>
        <w:t xml:space="preserve">DRINKS </w:t>
      </w:r>
      <w:bookmarkStart w:id="0" w:name="_GoBack"/>
      <w:bookmarkEnd w:id="0"/>
      <w:r w:rsidR="002B624E">
        <w:rPr>
          <w:rFonts w:ascii="Arial" w:hAnsi="Arial" w:cs="Arial"/>
          <w:sz w:val="32"/>
          <w:szCs w:val="32"/>
        </w:rPr>
        <w:t>PARTY</w:t>
      </w:r>
      <w:r>
        <w:rPr>
          <w:rFonts w:ascii="Arial" w:hAnsi="Arial" w:cs="Arial"/>
          <w:sz w:val="32"/>
          <w:szCs w:val="32"/>
        </w:rPr>
        <w:t xml:space="preserve"> 2018  </w:t>
      </w:r>
    </w:p>
    <w:p w:rsidR="00C61A70" w:rsidRDefault="00C61A70" w:rsidP="00C61A70">
      <w:pPr>
        <w:spacing w:after="0" w:line="240" w:lineRule="auto"/>
        <w:jc w:val="both"/>
        <w:rPr>
          <w:rFonts w:ascii="Arial" w:hAnsi="Arial" w:cs="Arial"/>
        </w:rPr>
      </w:pPr>
    </w:p>
    <w:p w:rsidR="003E4B96" w:rsidRDefault="003E4B96" w:rsidP="007022E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E4B96" w:rsidRDefault="003E4B96" w:rsidP="007022E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MIC drinks party is becoming a more and more popular event for promoting friendship and networking amongst MIC Members, in a relaxed atmosphere.</w:t>
      </w:r>
    </w:p>
    <w:p w:rsidR="003E4B96" w:rsidRDefault="003E4B96" w:rsidP="007022E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61A70" w:rsidRDefault="002B624E" w:rsidP="007022E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time for another MIC drinks party and the details as per follows: -  </w:t>
      </w:r>
    </w:p>
    <w:p w:rsidR="007022EE" w:rsidRDefault="007022EE" w:rsidP="007022E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022EE" w:rsidRPr="00307EA5" w:rsidRDefault="007022EE" w:rsidP="007022E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61A70" w:rsidRPr="00307EA5" w:rsidRDefault="00C61A70" w:rsidP="00C61A7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07EA5">
        <w:rPr>
          <w:rFonts w:ascii="Arial" w:hAnsi="Arial" w:cs="Arial"/>
          <w:sz w:val="22"/>
          <w:szCs w:val="22"/>
        </w:rPr>
        <w:t>Date:</w:t>
      </w:r>
      <w:r w:rsidRPr="00307EA5">
        <w:rPr>
          <w:rFonts w:ascii="Arial" w:hAnsi="Arial" w:cs="Arial"/>
          <w:sz w:val="22"/>
          <w:szCs w:val="22"/>
        </w:rPr>
        <w:tab/>
      </w:r>
      <w:r w:rsidRPr="00307EA5">
        <w:rPr>
          <w:rFonts w:ascii="Arial" w:hAnsi="Arial" w:cs="Arial"/>
          <w:sz w:val="22"/>
          <w:szCs w:val="22"/>
        </w:rPr>
        <w:tab/>
      </w:r>
      <w:r w:rsidRPr="00307EA5">
        <w:rPr>
          <w:rFonts w:ascii="Arial" w:hAnsi="Arial" w:cs="Arial"/>
          <w:sz w:val="22"/>
          <w:szCs w:val="22"/>
        </w:rPr>
        <w:tab/>
      </w:r>
      <w:r w:rsidR="00307EA5">
        <w:rPr>
          <w:rFonts w:ascii="Arial" w:hAnsi="Arial" w:cs="Arial"/>
          <w:sz w:val="22"/>
          <w:szCs w:val="22"/>
        </w:rPr>
        <w:tab/>
      </w:r>
      <w:r w:rsidR="002B624E">
        <w:rPr>
          <w:rFonts w:ascii="Arial" w:hAnsi="Arial" w:cs="Arial"/>
          <w:sz w:val="22"/>
          <w:szCs w:val="22"/>
        </w:rPr>
        <w:t>30</w:t>
      </w:r>
      <w:r w:rsidRPr="00307EA5">
        <w:rPr>
          <w:rFonts w:ascii="Arial" w:hAnsi="Arial" w:cs="Arial"/>
          <w:sz w:val="22"/>
          <w:szCs w:val="22"/>
          <w:vertAlign w:val="superscript"/>
          <w:lang w:eastAsia="zh-HK"/>
        </w:rPr>
        <w:t>th</w:t>
      </w:r>
      <w:r w:rsidRPr="00307EA5">
        <w:rPr>
          <w:rFonts w:ascii="Arial" w:hAnsi="Arial" w:cs="Arial"/>
          <w:sz w:val="22"/>
          <w:szCs w:val="22"/>
          <w:lang w:eastAsia="zh-HK"/>
        </w:rPr>
        <w:t xml:space="preserve"> </w:t>
      </w:r>
      <w:r w:rsidR="00F66376">
        <w:rPr>
          <w:rFonts w:ascii="Arial" w:hAnsi="Arial" w:cs="Arial"/>
          <w:sz w:val="22"/>
          <w:szCs w:val="22"/>
          <w:lang w:eastAsia="zh-HK"/>
        </w:rPr>
        <w:t xml:space="preserve">November </w:t>
      </w:r>
      <w:r w:rsidRPr="00307EA5">
        <w:rPr>
          <w:rFonts w:ascii="Arial" w:hAnsi="Arial" w:cs="Arial"/>
          <w:sz w:val="22"/>
          <w:szCs w:val="22"/>
          <w:lang w:eastAsia="zh-HK"/>
        </w:rPr>
        <w:t>2018</w:t>
      </w:r>
      <w:r w:rsidRPr="00307EA5">
        <w:rPr>
          <w:rFonts w:ascii="Arial" w:hAnsi="Arial" w:cs="Arial"/>
          <w:sz w:val="22"/>
          <w:szCs w:val="22"/>
        </w:rPr>
        <w:t xml:space="preserve"> (</w:t>
      </w:r>
      <w:r w:rsidR="002B624E">
        <w:rPr>
          <w:rFonts w:ascii="Arial" w:hAnsi="Arial" w:cs="Arial"/>
          <w:sz w:val="22"/>
          <w:szCs w:val="22"/>
        </w:rPr>
        <w:t>Friday</w:t>
      </w:r>
      <w:r w:rsidRPr="00307EA5">
        <w:rPr>
          <w:rFonts w:ascii="Arial" w:hAnsi="Arial" w:cs="Arial"/>
          <w:sz w:val="22"/>
          <w:szCs w:val="22"/>
        </w:rPr>
        <w:t>)</w:t>
      </w:r>
      <w:r w:rsidRPr="00307EA5">
        <w:rPr>
          <w:rFonts w:ascii="Arial" w:hAnsi="Arial" w:cs="Arial"/>
          <w:sz w:val="22"/>
          <w:szCs w:val="22"/>
        </w:rPr>
        <w:tab/>
      </w:r>
      <w:r w:rsidRPr="00307EA5">
        <w:rPr>
          <w:rFonts w:ascii="Arial" w:hAnsi="Arial" w:cs="Arial"/>
          <w:sz w:val="22"/>
          <w:szCs w:val="22"/>
        </w:rPr>
        <w:tab/>
      </w:r>
    </w:p>
    <w:p w:rsidR="00F66376" w:rsidRDefault="002B624E" w:rsidP="00C61A70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ab/>
      </w:r>
      <w:r w:rsidR="00C61A70" w:rsidRPr="00307EA5">
        <w:rPr>
          <w:rFonts w:ascii="Arial" w:hAnsi="Arial" w:cs="Arial"/>
          <w:sz w:val="22"/>
          <w:szCs w:val="22"/>
        </w:rPr>
        <w:tab/>
      </w:r>
      <w:r w:rsidR="00CA23C6" w:rsidRPr="00307EA5">
        <w:rPr>
          <w:rFonts w:ascii="Arial" w:hAnsi="Arial" w:cs="Arial"/>
          <w:sz w:val="22"/>
          <w:szCs w:val="22"/>
        </w:rPr>
        <w:tab/>
      </w:r>
      <w:r w:rsidR="00307E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18:30 pm – 20:30 pm </w:t>
      </w:r>
    </w:p>
    <w:p w:rsidR="002B624E" w:rsidRDefault="002B624E" w:rsidP="00C61A7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61A70" w:rsidRDefault="002B624E" w:rsidP="00297DEA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Venue</w:t>
      </w:r>
      <w:r w:rsidR="00C61A70" w:rsidRPr="00307EA5">
        <w:rPr>
          <w:rFonts w:ascii="Arial" w:hAnsi="Arial" w:cs="Arial"/>
          <w:sz w:val="22"/>
          <w:szCs w:val="22"/>
        </w:rPr>
        <w:t xml:space="preserve">: </w:t>
      </w:r>
      <w:r w:rsidR="00C61A70" w:rsidRPr="00307EA5">
        <w:rPr>
          <w:rFonts w:ascii="Arial" w:hAnsi="Arial" w:cs="Arial"/>
          <w:sz w:val="22"/>
          <w:szCs w:val="22"/>
        </w:rPr>
        <w:tab/>
      </w:r>
      <w:r w:rsidR="00C61A70" w:rsidRPr="00307EA5">
        <w:rPr>
          <w:rFonts w:ascii="Arial" w:hAnsi="Arial" w:cs="Arial"/>
          <w:sz w:val="22"/>
          <w:szCs w:val="22"/>
        </w:rPr>
        <w:tab/>
      </w:r>
      <w:r w:rsidR="00307E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Kowloon Bowling Green Club </w:t>
      </w:r>
    </w:p>
    <w:p w:rsidR="002B624E" w:rsidRDefault="002B624E" w:rsidP="00297DE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2B624E" w:rsidRDefault="00F66376" w:rsidP="00C61A70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B624E">
        <w:rPr>
          <w:rFonts w:ascii="Arial" w:hAnsi="Arial" w:cs="Arial"/>
          <w:sz w:val="22"/>
          <w:szCs w:val="22"/>
        </w:rPr>
        <w:t xml:space="preserve">ddress: </w:t>
      </w:r>
      <w:r w:rsidR="002B62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C61A70" w:rsidRPr="00307EA5">
        <w:rPr>
          <w:rFonts w:ascii="Arial" w:hAnsi="Arial" w:cs="Arial"/>
          <w:sz w:val="22"/>
          <w:szCs w:val="22"/>
        </w:rPr>
        <w:tab/>
      </w:r>
      <w:r w:rsidR="00307EA5">
        <w:rPr>
          <w:rFonts w:ascii="Arial" w:hAnsi="Arial" w:cs="Arial"/>
          <w:sz w:val="22"/>
          <w:szCs w:val="22"/>
        </w:rPr>
        <w:tab/>
      </w:r>
      <w:r w:rsidR="002B624E">
        <w:rPr>
          <w:rFonts w:ascii="Arial" w:hAnsi="Arial" w:cs="Arial"/>
          <w:sz w:val="22"/>
          <w:szCs w:val="22"/>
        </w:rPr>
        <w:t>123 Austin Road, Tsimshatsui, Kowloon</w:t>
      </w:r>
    </w:p>
    <w:p w:rsidR="00F04881" w:rsidRDefault="00F04881" w:rsidP="00C61A7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61A70" w:rsidRDefault="00F66376" w:rsidP="00F04881">
      <w:pPr>
        <w:tabs>
          <w:tab w:val="left" w:pos="28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04881">
        <w:rPr>
          <w:rFonts w:ascii="Arial" w:hAnsi="Arial" w:cs="Arial"/>
          <w:sz w:val="22"/>
          <w:szCs w:val="22"/>
        </w:rPr>
        <w:t xml:space="preserve">(Jordan MTR Station Exit D towards Austin Road. Turn left and </w:t>
      </w:r>
    </w:p>
    <w:p w:rsidR="00F04881" w:rsidRPr="00307EA5" w:rsidRDefault="00F04881" w:rsidP="00F04881">
      <w:pPr>
        <w:spacing w:after="0" w:line="240" w:lineRule="auto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 along Austin Road. KBGC at the first intersection of Austin Road and Cox’s Road)</w:t>
      </w:r>
    </w:p>
    <w:p w:rsidR="00CA23C6" w:rsidRPr="00307EA5" w:rsidRDefault="00CA23C6" w:rsidP="00C61A7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E4B96" w:rsidRDefault="00C61A70" w:rsidP="00A056E8">
      <w:pPr>
        <w:spacing w:after="0" w:line="240" w:lineRule="auto"/>
        <w:jc w:val="both"/>
        <w:rPr>
          <w:rFonts w:ascii="Arial" w:hAnsi="Arial" w:cs="Arial"/>
          <w:kern w:val="0"/>
          <w:sz w:val="22"/>
          <w:szCs w:val="22"/>
        </w:rPr>
      </w:pPr>
      <w:r w:rsidRPr="00307EA5">
        <w:rPr>
          <w:rFonts w:ascii="Arial" w:hAnsi="Arial" w:cs="Arial"/>
          <w:kern w:val="0"/>
          <w:sz w:val="22"/>
          <w:szCs w:val="22"/>
        </w:rPr>
        <w:t xml:space="preserve">The </w:t>
      </w:r>
      <w:r w:rsidR="00F04881">
        <w:rPr>
          <w:rFonts w:ascii="Arial" w:hAnsi="Arial" w:cs="Arial"/>
          <w:kern w:val="0"/>
          <w:sz w:val="22"/>
          <w:szCs w:val="22"/>
        </w:rPr>
        <w:t xml:space="preserve">Drinks Party is free of charge. </w:t>
      </w:r>
      <w:r w:rsidR="003520AD">
        <w:rPr>
          <w:rFonts w:ascii="Arial" w:hAnsi="Arial" w:cs="Arial"/>
          <w:kern w:val="0"/>
          <w:sz w:val="22"/>
          <w:szCs w:val="22"/>
        </w:rPr>
        <w:t xml:space="preserve">There will be an open bar with bar snacks. </w:t>
      </w:r>
      <w:r w:rsidR="00F04881">
        <w:rPr>
          <w:rFonts w:ascii="Arial" w:hAnsi="Arial" w:cs="Arial"/>
          <w:kern w:val="0"/>
          <w:sz w:val="22"/>
          <w:szCs w:val="22"/>
        </w:rPr>
        <w:t xml:space="preserve">You are </w:t>
      </w:r>
      <w:r w:rsidR="00AA5F50">
        <w:rPr>
          <w:rFonts w:ascii="Arial" w:hAnsi="Arial" w:cs="Arial"/>
          <w:kern w:val="0"/>
          <w:sz w:val="22"/>
          <w:szCs w:val="22"/>
        </w:rPr>
        <w:t>cordially</w:t>
      </w:r>
      <w:r w:rsidR="00F04881">
        <w:rPr>
          <w:rFonts w:ascii="Arial" w:hAnsi="Arial" w:cs="Arial"/>
          <w:kern w:val="0"/>
          <w:sz w:val="22"/>
          <w:szCs w:val="22"/>
        </w:rPr>
        <w:t xml:space="preserve"> </w:t>
      </w:r>
      <w:r w:rsidR="00AA5F50">
        <w:rPr>
          <w:rFonts w:ascii="Arial" w:hAnsi="Arial" w:cs="Arial"/>
          <w:kern w:val="0"/>
          <w:sz w:val="22"/>
          <w:szCs w:val="22"/>
        </w:rPr>
        <w:t xml:space="preserve">invited to join the party and bring </w:t>
      </w:r>
      <w:r w:rsidR="006016CE">
        <w:rPr>
          <w:rFonts w:ascii="Arial" w:hAnsi="Arial" w:cs="Arial"/>
          <w:kern w:val="0"/>
          <w:sz w:val="22"/>
          <w:szCs w:val="22"/>
        </w:rPr>
        <w:t xml:space="preserve">one of </w:t>
      </w:r>
      <w:r w:rsidR="00292FC4">
        <w:rPr>
          <w:rFonts w:ascii="Arial" w:hAnsi="Arial" w:cs="Arial"/>
          <w:kern w:val="0"/>
          <w:sz w:val="22"/>
          <w:szCs w:val="22"/>
        </w:rPr>
        <w:t>your friend who are non-members.</w:t>
      </w:r>
      <w:r w:rsidR="00C64B16">
        <w:rPr>
          <w:rFonts w:ascii="Arial" w:hAnsi="Arial" w:cs="Arial"/>
          <w:kern w:val="0"/>
          <w:sz w:val="22"/>
          <w:szCs w:val="22"/>
        </w:rPr>
        <w:t xml:space="preserve"> </w:t>
      </w:r>
      <w:r w:rsidR="003E4B96">
        <w:rPr>
          <w:rFonts w:ascii="Arial" w:hAnsi="Arial" w:cs="Arial"/>
          <w:kern w:val="0"/>
          <w:sz w:val="22"/>
          <w:szCs w:val="22"/>
        </w:rPr>
        <w:t xml:space="preserve"> </w:t>
      </w:r>
    </w:p>
    <w:p w:rsidR="003E4B96" w:rsidRDefault="003E4B96" w:rsidP="00A056E8">
      <w:pPr>
        <w:spacing w:after="0" w:line="240" w:lineRule="auto"/>
        <w:jc w:val="both"/>
        <w:rPr>
          <w:rFonts w:ascii="Arial" w:hAnsi="Arial" w:cs="Arial"/>
          <w:kern w:val="0"/>
          <w:sz w:val="22"/>
          <w:szCs w:val="22"/>
        </w:rPr>
      </w:pPr>
    </w:p>
    <w:p w:rsidR="00C61A70" w:rsidRPr="00307EA5" w:rsidRDefault="003E4B96" w:rsidP="00A056E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The number of people that the venue can accommodate is limited and places will be allocated on a first come, first served basis. If you would like to attend, please a</w:t>
      </w:r>
      <w:r w:rsidR="00C61A70" w:rsidRPr="00307EA5">
        <w:rPr>
          <w:rFonts w:ascii="Arial" w:hAnsi="Arial" w:cs="Arial"/>
          <w:sz w:val="22"/>
          <w:szCs w:val="22"/>
        </w:rPr>
        <w:t>dvise us by clicking</w:t>
      </w:r>
      <w:r w:rsidR="00E2573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25737" w:rsidRPr="006016CE">
          <w:rPr>
            <w:rStyle w:val="Hyperlink"/>
            <w:rFonts w:ascii="Arial" w:hAnsi="Arial" w:cs="Arial"/>
            <w:sz w:val="22"/>
            <w:szCs w:val="22"/>
          </w:rPr>
          <w:t>https://goo.gl/forms/8vpI5ztg3wLofDox2</w:t>
        </w:r>
      </w:hyperlink>
      <w:r w:rsidR="00E25737" w:rsidRPr="00E25737">
        <w:rPr>
          <w:rFonts w:ascii="Arial" w:hAnsi="Arial" w:cs="Arial"/>
          <w:sz w:val="22"/>
          <w:szCs w:val="22"/>
        </w:rPr>
        <w:t xml:space="preserve"> </w:t>
      </w:r>
      <w:r w:rsidR="00D54029" w:rsidRPr="00307EA5">
        <w:rPr>
          <w:rFonts w:ascii="Arial" w:hAnsi="Arial" w:cs="Arial"/>
          <w:sz w:val="22"/>
          <w:szCs w:val="22"/>
        </w:rPr>
        <w:t>(or CTRL + click)</w:t>
      </w:r>
      <w:hyperlink r:id="rId9" w:history="1"/>
      <w:r w:rsidR="00E25737">
        <w:t xml:space="preserve"> </w:t>
      </w:r>
      <w:r w:rsidR="00C61A70" w:rsidRPr="00307EA5">
        <w:rPr>
          <w:rFonts w:ascii="Arial" w:hAnsi="Arial" w:cs="Arial"/>
          <w:sz w:val="22"/>
          <w:szCs w:val="22"/>
        </w:rPr>
        <w:t xml:space="preserve">for registration on/before </w:t>
      </w:r>
      <w:r>
        <w:rPr>
          <w:rFonts w:ascii="Arial" w:hAnsi="Arial" w:cs="Arial"/>
          <w:sz w:val="22"/>
          <w:szCs w:val="22"/>
        </w:rPr>
        <w:t>23rd</w:t>
      </w:r>
      <w:r w:rsidR="00C61A70" w:rsidRPr="00307EA5">
        <w:rPr>
          <w:rFonts w:ascii="Arial" w:hAnsi="Arial" w:cs="Arial"/>
          <w:sz w:val="22"/>
          <w:szCs w:val="22"/>
        </w:rPr>
        <w:t xml:space="preserve"> </w:t>
      </w:r>
      <w:r w:rsidR="00DF4D2E">
        <w:rPr>
          <w:rFonts w:ascii="Arial" w:hAnsi="Arial" w:cs="Arial"/>
          <w:sz w:val="22"/>
          <w:szCs w:val="22"/>
        </w:rPr>
        <w:t>November</w:t>
      </w:r>
      <w:r w:rsidR="00C61A70" w:rsidRPr="00307EA5">
        <w:rPr>
          <w:rFonts w:ascii="Arial" w:hAnsi="Arial" w:cs="Arial"/>
          <w:sz w:val="22"/>
          <w:szCs w:val="22"/>
        </w:rPr>
        <w:t xml:space="preserve"> 2018. </w:t>
      </w:r>
      <w:r w:rsidR="00044DEA" w:rsidRPr="00307EA5">
        <w:rPr>
          <w:rFonts w:ascii="Arial" w:hAnsi="Arial" w:cs="Arial"/>
          <w:sz w:val="22"/>
          <w:szCs w:val="22"/>
        </w:rPr>
        <w:t xml:space="preserve">In case you cannot access the above link, please send an email to </w:t>
      </w:r>
      <w:hyperlink r:id="rId10" w:history="1">
        <w:r w:rsidR="00314642" w:rsidRPr="00A835B3">
          <w:rPr>
            <w:rStyle w:val="Hyperlink"/>
            <w:rFonts w:ascii="Arial" w:hAnsi="Arial" w:cs="Arial"/>
            <w:sz w:val="22"/>
            <w:szCs w:val="22"/>
          </w:rPr>
          <w:t>micseminar@gmail.com</w:t>
        </w:r>
      </w:hyperlink>
      <w:r w:rsidR="00044DEA" w:rsidRPr="00307EA5">
        <w:rPr>
          <w:rFonts w:ascii="Arial" w:hAnsi="Arial" w:cs="Arial"/>
          <w:sz w:val="22"/>
          <w:szCs w:val="22"/>
        </w:rPr>
        <w:t xml:space="preserve"> giving your contact details.  </w:t>
      </w:r>
    </w:p>
    <w:p w:rsidR="00307EA5" w:rsidRPr="00307EA5" w:rsidRDefault="00307EA5" w:rsidP="00C61A7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61A70" w:rsidRPr="00307EA5" w:rsidRDefault="00C85469" w:rsidP="00C61A7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07EA5">
        <w:rPr>
          <w:rFonts w:ascii="Arial" w:hAnsi="Arial" w:cs="Arial"/>
          <w:sz w:val="22"/>
          <w:szCs w:val="22"/>
        </w:rPr>
        <w:t xml:space="preserve">For queries, </w:t>
      </w:r>
      <w:r w:rsidR="00C61A70" w:rsidRPr="00307EA5">
        <w:rPr>
          <w:rFonts w:ascii="Arial" w:hAnsi="Arial" w:cs="Arial"/>
          <w:sz w:val="22"/>
          <w:szCs w:val="22"/>
        </w:rPr>
        <w:t xml:space="preserve">please contact </w:t>
      </w:r>
    </w:p>
    <w:p w:rsidR="00C61A70" w:rsidRPr="00307EA5" w:rsidRDefault="00C61A70" w:rsidP="00C61A7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61A70" w:rsidRPr="00307EA5" w:rsidRDefault="00C61A70" w:rsidP="00C61A70">
      <w:pPr>
        <w:spacing w:after="0" w:line="24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307EA5">
        <w:rPr>
          <w:rFonts w:ascii="Arial" w:eastAsia="SimSun" w:hAnsi="Arial" w:cs="Arial"/>
          <w:sz w:val="22"/>
          <w:szCs w:val="22"/>
          <w:lang w:eastAsia="zh-CN"/>
        </w:rPr>
        <w:t xml:space="preserve">Ms. Shirley Kwok </w:t>
      </w:r>
      <w:r w:rsidR="00314642">
        <w:rPr>
          <w:rFonts w:ascii="Arial" w:eastAsia="SimSun" w:hAnsi="Arial" w:cs="Arial"/>
          <w:sz w:val="22"/>
          <w:szCs w:val="22"/>
          <w:lang w:eastAsia="zh-CN"/>
        </w:rPr>
        <w:t xml:space="preserve">Tel : 2161 0021 </w:t>
      </w:r>
      <w:r w:rsidRPr="00307EA5">
        <w:rPr>
          <w:rFonts w:ascii="Arial" w:eastAsia="SimSun" w:hAnsi="Arial" w:cs="Arial"/>
          <w:sz w:val="22"/>
          <w:szCs w:val="22"/>
          <w:lang w:eastAsia="zh-CN"/>
        </w:rPr>
        <w:t>(Shirley.kwok@axa</w:t>
      </w:r>
      <w:r w:rsidR="00F66376">
        <w:rPr>
          <w:rFonts w:ascii="Arial" w:eastAsia="SimSun" w:hAnsi="Arial" w:cs="Arial"/>
          <w:sz w:val="22"/>
          <w:szCs w:val="22"/>
          <w:lang w:eastAsia="zh-CN"/>
        </w:rPr>
        <w:t>xl</w:t>
      </w:r>
      <w:r w:rsidRPr="00307EA5">
        <w:rPr>
          <w:rFonts w:ascii="Arial" w:eastAsia="SimSun" w:hAnsi="Arial" w:cs="Arial"/>
          <w:sz w:val="22"/>
          <w:szCs w:val="22"/>
          <w:lang w:eastAsia="zh-CN"/>
        </w:rPr>
        <w:t xml:space="preserve">.com) </w:t>
      </w:r>
    </w:p>
    <w:p w:rsidR="00C61A70" w:rsidRPr="00307EA5" w:rsidRDefault="00C61A70" w:rsidP="00C61A70">
      <w:pPr>
        <w:spacing w:after="0" w:line="24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307EA5" w:rsidRDefault="00307EA5" w:rsidP="00C61A70">
      <w:pPr>
        <w:spacing w:after="0" w:line="24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C85469" w:rsidRPr="00307EA5" w:rsidRDefault="001A7866" w:rsidP="00C61A70">
      <w:pPr>
        <w:spacing w:after="0" w:line="24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307EA5">
        <w:rPr>
          <w:rFonts w:ascii="Arial" w:eastAsia="SimSun" w:hAnsi="Arial" w:cs="Arial"/>
          <w:sz w:val="22"/>
          <w:szCs w:val="22"/>
          <w:lang w:eastAsia="zh-CN"/>
        </w:rPr>
        <w:t>We look forward to seeing you all</w:t>
      </w:r>
      <w:r w:rsidR="003E4B96">
        <w:rPr>
          <w:rFonts w:ascii="Arial" w:eastAsia="SimSun" w:hAnsi="Arial" w:cs="Arial"/>
          <w:sz w:val="22"/>
          <w:szCs w:val="22"/>
          <w:lang w:eastAsia="zh-CN"/>
        </w:rPr>
        <w:t xml:space="preserve"> at the Drinks Party.</w:t>
      </w:r>
    </w:p>
    <w:p w:rsidR="001A7866" w:rsidRPr="00307EA5" w:rsidRDefault="001A7866" w:rsidP="00C61A70">
      <w:pPr>
        <w:spacing w:after="0" w:line="240" w:lineRule="auto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1A7866" w:rsidRDefault="001A7866" w:rsidP="00C61A70">
      <w:pPr>
        <w:spacing w:after="0" w:line="240" w:lineRule="auto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C64B16" w:rsidRPr="00307EA5" w:rsidRDefault="00C64B16" w:rsidP="00C61A70">
      <w:pPr>
        <w:spacing w:after="0" w:line="240" w:lineRule="auto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Executive Committee </w:t>
      </w:r>
    </w:p>
    <w:p w:rsidR="00E8199A" w:rsidRPr="00307EA5" w:rsidRDefault="00C61A70" w:rsidP="00044DEA">
      <w:pPr>
        <w:spacing w:after="0" w:line="240" w:lineRule="auto"/>
        <w:jc w:val="both"/>
        <w:rPr>
          <w:sz w:val="22"/>
          <w:szCs w:val="22"/>
        </w:rPr>
      </w:pPr>
      <w:r w:rsidRPr="00307EA5">
        <w:rPr>
          <w:rFonts w:ascii="Arial" w:eastAsia="SimSun" w:hAnsi="Arial" w:cs="Arial"/>
          <w:b/>
          <w:sz w:val="22"/>
          <w:szCs w:val="22"/>
          <w:lang w:eastAsia="zh-CN"/>
        </w:rPr>
        <w:t xml:space="preserve">The Marine Insurance Club </w:t>
      </w:r>
    </w:p>
    <w:sectPr w:rsidR="00E8199A" w:rsidRPr="00307EA5" w:rsidSect="00C61A70">
      <w:headerReference w:type="default" r:id="rId11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62" w:rsidRDefault="000B3F62" w:rsidP="00C61A70">
      <w:pPr>
        <w:spacing w:after="0" w:line="240" w:lineRule="auto"/>
      </w:pPr>
      <w:r>
        <w:separator/>
      </w:r>
    </w:p>
  </w:endnote>
  <w:endnote w:type="continuationSeparator" w:id="0">
    <w:p w:rsidR="000B3F62" w:rsidRDefault="000B3F62" w:rsidP="00C6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62" w:rsidRDefault="000B3F62" w:rsidP="00C61A70">
      <w:pPr>
        <w:spacing w:after="0" w:line="240" w:lineRule="auto"/>
      </w:pPr>
      <w:r>
        <w:separator/>
      </w:r>
    </w:p>
  </w:footnote>
  <w:footnote w:type="continuationSeparator" w:id="0">
    <w:p w:rsidR="000B3F62" w:rsidRDefault="000B3F62" w:rsidP="00C6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70" w:rsidRDefault="00C61A70" w:rsidP="00C61A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00D4CC" wp14:editId="54F091D1">
          <wp:simplePos x="0" y="0"/>
          <wp:positionH relativeFrom="column">
            <wp:posOffset>-257175</wp:posOffset>
          </wp:positionH>
          <wp:positionV relativeFrom="paragraph">
            <wp:posOffset>179705</wp:posOffset>
          </wp:positionV>
          <wp:extent cx="1123950" cy="1123950"/>
          <wp:effectExtent l="19050" t="0" r="0" b="0"/>
          <wp:wrapNone/>
          <wp:docPr id="5" name="Picture 5" descr="M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1A70" w:rsidRDefault="00C61A70" w:rsidP="00044DEA">
    <w:pPr>
      <w:spacing w:after="0" w:line="240" w:lineRule="auto"/>
      <w:ind w:left="1440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8"/>
      </w:rPr>
      <w:t>M</w:t>
    </w:r>
    <w:r>
      <w:rPr>
        <w:rFonts w:ascii="Arial" w:hAnsi="Arial" w:cs="Arial"/>
        <w:b/>
        <w:bCs/>
        <w:sz w:val="40"/>
      </w:rPr>
      <w:t>ARINE</w:t>
    </w:r>
    <w:r>
      <w:rPr>
        <w:rFonts w:ascii="Arial" w:hAnsi="Arial" w:cs="Arial"/>
        <w:b/>
        <w:bCs/>
        <w:sz w:val="48"/>
      </w:rPr>
      <w:t xml:space="preserve"> I</w:t>
    </w:r>
    <w:r>
      <w:rPr>
        <w:rFonts w:ascii="Arial" w:hAnsi="Arial" w:cs="Arial"/>
        <w:b/>
        <w:bCs/>
        <w:sz w:val="40"/>
      </w:rPr>
      <w:t>NSURANCE</w:t>
    </w:r>
    <w:r>
      <w:rPr>
        <w:rFonts w:ascii="Arial" w:hAnsi="Arial" w:cs="Arial"/>
        <w:b/>
        <w:bCs/>
        <w:sz w:val="48"/>
      </w:rPr>
      <w:t xml:space="preserve"> C</w:t>
    </w:r>
    <w:r>
      <w:rPr>
        <w:rFonts w:ascii="Arial" w:hAnsi="Arial" w:cs="Arial"/>
        <w:b/>
        <w:bCs/>
        <w:sz w:val="40"/>
      </w:rPr>
      <w:t>LUB</w:t>
    </w:r>
    <w:r>
      <w:rPr>
        <w:rFonts w:ascii="Arial" w:hAnsi="Arial" w:cs="Arial"/>
        <w:sz w:val="48"/>
      </w:rPr>
      <w:t xml:space="preserve"> </w:t>
    </w:r>
    <w:r>
      <w:rPr>
        <w:rFonts w:ascii="Arial" w:hAnsi="Arial" w:cs="Arial"/>
        <w:b/>
        <w:bCs/>
        <w:sz w:val="48"/>
      </w:rPr>
      <w:t>L</w:t>
    </w:r>
    <w:r>
      <w:rPr>
        <w:rFonts w:ascii="Arial" w:hAnsi="Arial" w:cs="Arial"/>
        <w:b/>
        <w:bCs/>
        <w:sz w:val="40"/>
      </w:rPr>
      <w:t>TD.</w:t>
    </w:r>
  </w:p>
  <w:p w:rsidR="00C61A70" w:rsidRDefault="00C61A70" w:rsidP="00044DEA">
    <w:pPr>
      <w:tabs>
        <w:tab w:val="left" w:pos="900"/>
        <w:tab w:val="left" w:pos="1440"/>
      </w:tabs>
      <w:spacing w:after="0" w:line="240" w:lineRule="auto"/>
      <w:jc w:val="center"/>
      <w:rPr>
        <w:rFonts w:ascii="Arial" w:hAnsi="Arial" w:cs="Arial"/>
        <w:lang w:val="en-GB"/>
      </w:rPr>
    </w:pPr>
  </w:p>
  <w:p w:rsidR="00C61A70" w:rsidRDefault="00C61A70" w:rsidP="00044DEA">
    <w:pPr>
      <w:widowControl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kern w:val="0"/>
        <w:lang w:eastAsia="en-US"/>
      </w:rPr>
    </w:pPr>
    <w:r>
      <w:rPr>
        <w:rFonts w:ascii="Arial" w:hAnsi="Arial" w:cs="Arial"/>
        <w:b/>
        <w:kern w:val="0"/>
        <w:lang w:eastAsia="en-US"/>
      </w:rPr>
      <w:t>Rooms 701-3, CC Wu Building,</w:t>
    </w:r>
  </w:p>
  <w:p w:rsidR="00C61A70" w:rsidRDefault="00C61A70" w:rsidP="00044DEA">
    <w:pPr>
      <w:widowControl/>
      <w:autoSpaceDE w:val="0"/>
      <w:autoSpaceDN w:val="0"/>
      <w:adjustRightInd w:val="0"/>
      <w:spacing w:after="0" w:line="240" w:lineRule="auto"/>
      <w:ind w:firstLine="7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kern w:val="0"/>
        <w:lang w:eastAsia="en-US"/>
      </w:rPr>
      <w:t xml:space="preserve">302-308 Hennessy Road, Wanchai, Hong Kong </w:t>
    </w:r>
  </w:p>
  <w:p w:rsidR="00C61A70" w:rsidRDefault="00C61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0"/>
    <w:rsid w:val="00044DEA"/>
    <w:rsid w:val="000B3F62"/>
    <w:rsid w:val="000F3C9A"/>
    <w:rsid w:val="001A7866"/>
    <w:rsid w:val="001E3B9D"/>
    <w:rsid w:val="00292FC4"/>
    <w:rsid w:val="00297DEA"/>
    <w:rsid w:val="002B624E"/>
    <w:rsid w:val="00307EA5"/>
    <w:rsid w:val="00314642"/>
    <w:rsid w:val="003520AD"/>
    <w:rsid w:val="003E4B96"/>
    <w:rsid w:val="00570ACE"/>
    <w:rsid w:val="005A0888"/>
    <w:rsid w:val="006016CE"/>
    <w:rsid w:val="007022EE"/>
    <w:rsid w:val="008B0563"/>
    <w:rsid w:val="009E1D08"/>
    <w:rsid w:val="00A056E8"/>
    <w:rsid w:val="00A859CA"/>
    <w:rsid w:val="00AA5F50"/>
    <w:rsid w:val="00B0680F"/>
    <w:rsid w:val="00BA09C5"/>
    <w:rsid w:val="00C029EA"/>
    <w:rsid w:val="00C61A70"/>
    <w:rsid w:val="00C64B16"/>
    <w:rsid w:val="00C85469"/>
    <w:rsid w:val="00CA23C6"/>
    <w:rsid w:val="00D54029"/>
    <w:rsid w:val="00DF4D2E"/>
    <w:rsid w:val="00E035CF"/>
    <w:rsid w:val="00E25737"/>
    <w:rsid w:val="00E8199A"/>
    <w:rsid w:val="00F04881"/>
    <w:rsid w:val="00F63A9F"/>
    <w:rsid w:val="00F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70"/>
    <w:pPr>
      <w:widowControl w:val="0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70"/>
    <w:pPr>
      <w:widowControl/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1A70"/>
  </w:style>
  <w:style w:type="paragraph" w:styleId="Footer">
    <w:name w:val="footer"/>
    <w:basedOn w:val="Normal"/>
    <w:link w:val="FooterChar"/>
    <w:uiPriority w:val="99"/>
    <w:unhideWhenUsed/>
    <w:rsid w:val="00C61A70"/>
    <w:pPr>
      <w:widowControl/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1A70"/>
  </w:style>
  <w:style w:type="paragraph" w:styleId="Title">
    <w:name w:val="Title"/>
    <w:basedOn w:val="Normal"/>
    <w:link w:val="TitleChar"/>
    <w:uiPriority w:val="99"/>
    <w:qFormat/>
    <w:rsid w:val="00C61A7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61A70"/>
    <w:rPr>
      <w:rFonts w:ascii="Times New Roman" w:eastAsia="PMingLiU" w:hAnsi="Times New Roman" w:cs="Times New Roman"/>
      <w:b/>
      <w:kern w:val="2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61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A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70"/>
    <w:pPr>
      <w:widowControl w:val="0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70"/>
    <w:pPr>
      <w:widowControl/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1A70"/>
  </w:style>
  <w:style w:type="paragraph" w:styleId="Footer">
    <w:name w:val="footer"/>
    <w:basedOn w:val="Normal"/>
    <w:link w:val="FooterChar"/>
    <w:uiPriority w:val="99"/>
    <w:unhideWhenUsed/>
    <w:rsid w:val="00C61A70"/>
    <w:pPr>
      <w:widowControl/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1A70"/>
  </w:style>
  <w:style w:type="paragraph" w:styleId="Title">
    <w:name w:val="Title"/>
    <w:basedOn w:val="Normal"/>
    <w:link w:val="TitleChar"/>
    <w:uiPriority w:val="99"/>
    <w:qFormat/>
    <w:rsid w:val="00C61A7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61A70"/>
    <w:rPr>
      <w:rFonts w:ascii="Times New Roman" w:eastAsia="PMingLiU" w:hAnsi="Times New Roman" w:cs="Times New Roman"/>
      <w:b/>
      <w:kern w:val="2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61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8vpI5ztg3wLofDox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semin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1gCJ3AZmY44aRr4m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40F5-338E-4BEC-A6C7-FE0F25ED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MStest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Shirley.KWOK</dc:creator>
  <cp:lastModifiedBy>NAVG</cp:lastModifiedBy>
  <cp:revision>2</cp:revision>
  <dcterms:created xsi:type="dcterms:W3CDTF">2018-11-13T03:04:00Z</dcterms:created>
  <dcterms:modified xsi:type="dcterms:W3CDTF">2018-11-13T03:04:00Z</dcterms:modified>
</cp:coreProperties>
</file>